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8D" w:rsidP="049D8904" w:rsidRDefault="003F748D" w14:paraId="1FD7CD4A" w14:textId="4B82F268">
      <w:pPr>
        <w:jc w:val="center"/>
        <w:rPr>
          <w:rFonts w:ascii="Times New Roman" w:hAnsi="Times New Roman" w:eastAsia="Arial" w:cs="Times New Roman"/>
          <w:b w:val="1"/>
          <w:bCs w:val="1"/>
          <w:color w:val="222222"/>
        </w:rPr>
      </w:pPr>
      <w:r w:rsidRPr="0E8B8F2E" w:rsidR="0E8B8F2E">
        <w:rPr>
          <w:rFonts w:ascii="Times New Roman" w:hAnsi="Times New Roman" w:eastAsia="Arial" w:cs="Times New Roman"/>
          <w:b w:val="1"/>
          <w:bCs w:val="1"/>
          <w:color w:val="222222"/>
        </w:rPr>
        <w:t xml:space="preserve">On-Ramps for Research Career Acceleration </w:t>
      </w:r>
    </w:p>
    <w:p w:rsidRPr="003752D3" w:rsidR="003F748D" w:rsidP="003F748D" w:rsidRDefault="003F748D" w14:paraId="522DF6D8" w14:textId="46118A96">
      <w:pPr>
        <w:jc w:val="center"/>
        <w:rPr>
          <w:rFonts w:ascii="Times New Roman" w:hAnsi="Times New Roman" w:eastAsia="Arial" w:cs="Times New Roman"/>
          <w:b/>
          <w:color w:val="222222"/>
        </w:rPr>
      </w:pPr>
    </w:p>
    <w:p w:rsidRPr="003752D3" w:rsidR="00E14527" w:rsidP="00E14527" w:rsidRDefault="00E14527" w14:paraId="1E1D470B" w14:textId="77777777">
      <w:pPr>
        <w:jc w:val="center"/>
        <w:rPr>
          <w:rFonts w:ascii="Times New Roman" w:hAnsi="Times New Roman" w:eastAsia="Arial" w:cs="Times New Roman"/>
          <w:b/>
          <w:color w:val="222222"/>
        </w:rPr>
      </w:pPr>
    </w:p>
    <w:p w:rsidRPr="003752D3" w:rsidR="00E14527" w:rsidP="00E14527" w:rsidRDefault="009B0397" w14:paraId="0B961D4A" w14:textId="68CE9F07">
      <w:pPr>
        <w:rPr>
          <w:rFonts w:ascii="Times New Roman" w:hAnsi="Times New Roman" w:eastAsia="Arial" w:cs="Times New Roman"/>
          <w:b/>
          <w:color w:val="222222"/>
        </w:rPr>
      </w:pPr>
      <w:r w:rsidRPr="003752D3">
        <w:rPr>
          <w:rFonts w:ascii="Times New Roman" w:hAnsi="Times New Roman" w:eastAsia="Arial" w:cs="Times New Roman"/>
          <w:b/>
          <w:color w:val="222222"/>
        </w:rPr>
        <w:t xml:space="preserve">Program Purpose/Description: </w:t>
      </w:r>
    </w:p>
    <w:p w:rsidRPr="003752D3" w:rsidR="00E14527" w:rsidP="00E14527" w:rsidRDefault="00E14527" w14:paraId="33EF3547" w14:textId="77777777">
      <w:pPr>
        <w:rPr>
          <w:rFonts w:ascii="Times New Roman" w:hAnsi="Times New Roman" w:eastAsia="Arial" w:cs="Times New Roman"/>
          <w:b/>
          <w:color w:val="222222"/>
        </w:rPr>
      </w:pPr>
    </w:p>
    <w:p w:rsidRPr="003752D3" w:rsidR="009B0397" w:rsidP="049D8904" w:rsidRDefault="00A531B7" w14:paraId="02F41547" w14:textId="5449B149">
      <w:pPr>
        <w:rPr>
          <w:rFonts w:ascii="Times New Roman" w:hAnsi="Times New Roman" w:eastAsia="Times New Roman" w:cs="Times New Roman"/>
          <w:color w:val="222222"/>
        </w:rPr>
      </w:pPr>
      <w:r w:rsidRPr="43D80721" w:rsidR="43D80721">
        <w:rPr>
          <w:rFonts w:ascii="Times New Roman" w:hAnsi="Times New Roman" w:eastAsia="Times New Roman" w:cs="Times New Roman"/>
          <w:color w:val="222222"/>
        </w:rPr>
        <w:t xml:space="preserve">UMBC recognizes the adverse impact of the COVID-19 pandemic on the research careers of many of our Assistant and Associate Professors. We also recognize the disproportionate impact of the COVID-19 pandemic on caregivers, and individuals from underrepresented groups. </w:t>
      </w:r>
    </w:p>
    <w:p w:rsidRPr="003752D3" w:rsidR="009B0397" w:rsidP="00E14527" w:rsidRDefault="009B0397" w14:paraId="23C8B6E3" w14:textId="77777777">
      <w:pPr>
        <w:rPr>
          <w:rFonts w:ascii="Times New Roman" w:hAnsi="Times New Roman" w:eastAsia="Times New Roman" w:cs="Times New Roman"/>
          <w:iCs/>
          <w:color w:val="222222"/>
        </w:rPr>
      </w:pPr>
    </w:p>
    <w:p w:rsidRPr="003752D3" w:rsidR="009B0397" w:rsidP="0E8B8F2E" w:rsidRDefault="009B0397" w14:paraId="117BDD2D" w14:textId="639F3CD5">
      <w:pPr>
        <w:pStyle w:val="Normal"/>
        <w:rPr>
          <w:rFonts w:ascii="Times New Roman" w:hAnsi="Times New Roman" w:eastAsia="Times New Roman" w:cs="Times New Roman"/>
          <w:color w:val="222222"/>
        </w:rPr>
      </w:pPr>
      <w:r w:rsidRPr="72531EDE" w:rsidR="72531EDE">
        <w:rPr>
          <w:rFonts w:ascii="Times New Roman" w:hAnsi="Times New Roman" w:eastAsia="Times New Roman" w:cs="Times New Roman"/>
          <w:color w:val="222222"/>
        </w:rPr>
        <w:t xml:space="preserve">UMBC has adapted our original On-Ramps program to address the long-term impacts of COVID-19 on the research career trajectories of our Assistant and Associate Professors. The new </w:t>
      </w:r>
      <w:r w:rsidRPr="72531EDE" w:rsidR="72531EDE">
        <w:rPr>
          <w:rFonts w:ascii="Times New Roman" w:hAnsi="Times New Roman" w:eastAsia="Arial" w:cs="Times New Roman"/>
          <w:b w:val="1"/>
          <w:bCs w:val="1"/>
          <w:color w:val="222222"/>
        </w:rPr>
        <w:t>On-Ramps for Research Career Acceleration</w:t>
      </w:r>
      <w:r w:rsidRPr="72531EDE" w:rsidR="72531EDE">
        <w:rPr>
          <w:rFonts w:ascii="Times New Roman" w:hAnsi="Times New Roman" w:eastAsia="Times New Roman" w:cs="Times New Roman"/>
          <w:color w:val="222222"/>
        </w:rPr>
        <w:t xml:space="preserve"> program will accept applications in Fall 2022 to provide a cohort of UMBC Assistant and Associate professor faculty with 2-years of targeted research support (no-extension), beginning in the Spring 2023 semester. </w:t>
      </w:r>
    </w:p>
    <w:p w:rsidRPr="003752D3" w:rsidR="009B0397" w:rsidP="00E14527" w:rsidRDefault="009B0397" w14:paraId="1BBB4ED8" w14:textId="77777777">
      <w:pPr>
        <w:rPr>
          <w:rFonts w:ascii="Times New Roman" w:hAnsi="Times New Roman" w:eastAsia="Times New Roman" w:cs="Times New Roman"/>
          <w:iCs/>
          <w:color w:val="222222"/>
        </w:rPr>
      </w:pPr>
    </w:p>
    <w:p w:rsidR="0E8B8F2E" w:rsidP="6CA4AE7E" w:rsidRDefault="0E8B8F2E" w14:paraId="66311BB5" w14:textId="737D0B46">
      <w:pPr>
        <w:rPr>
          <w:rFonts w:ascii="Times New Roman" w:hAnsi="Times New Roman" w:eastAsia="Arial" w:cs="Times New Roman"/>
          <w:b w:val="0"/>
          <w:bCs w:val="0"/>
          <w:color w:val="222222"/>
        </w:rPr>
      </w:pPr>
      <w:r w:rsidRPr="6CA4AE7E" w:rsidR="6CA4AE7E">
        <w:rPr>
          <w:rFonts w:ascii="Times New Roman" w:hAnsi="Times New Roman" w:eastAsia="Arial" w:cs="Times New Roman"/>
          <w:b w:val="1"/>
          <w:bCs w:val="1"/>
          <w:color w:val="222222"/>
        </w:rPr>
        <w:t>Eligible Faculty</w:t>
      </w:r>
      <w:r w:rsidRPr="6CA4AE7E" w:rsidR="6CA4AE7E">
        <w:rPr>
          <w:rFonts w:ascii="Times New Roman" w:hAnsi="Times New Roman" w:eastAsia="Arial" w:cs="Times New Roman"/>
          <w:color w:val="222222"/>
        </w:rPr>
        <w:t xml:space="preserve">: </w:t>
      </w:r>
    </w:p>
    <w:p w:rsidR="0E8B8F2E" w:rsidP="6CA4AE7E" w:rsidRDefault="0E8B8F2E" w14:paraId="11A2F7B4" w14:textId="64735AC5">
      <w:pPr>
        <w:pStyle w:val="Normal"/>
        <w:rPr>
          <w:rFonts w:ascii="Times New Roman" w:hAnsi="Times New Roman" w:eastAsia="Arial" w:cs="Times New Roman"/>
          <w:color w:val="222222"/>
        </w:rPr>
      </w:pPr>
    </w:p>
    <w:p w:rsidR="0E8B8F2E" w:rsidP="6CA4AE7E" w:rsidRDefault="0E8B8F2E" w14:paraId="61A0C3CC" w14:textId="77712B5B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color w:val="222222"/>
          <w:sz w:val="24"/>
          <w:szCs w:val="24"/>
        </w:rPr>
      </w:pPr>
      <w:r w:rsidRPr="6CA4AE7E" w:rsidR="6CA4AE7E">
        <w:rPr>
          <w:rFonts w:ascii="Times New Roman" w:hAnsi="Times New Roman" w:eastAsia="Arial" w:cs="Times New Roman"/>
          <w:b w:val="1"/>
          <w:bCs w:val="1"/>
          <w:color w:val="222222"/>
        </w:rPr>
        <w:t xml:space="preserve">Assistant Professors: </w:t>
      </w:r>
      <w:r w:rsidRPr="6CA4AE7E" w:rsidR="6CA4AE7E">
        <w:rPr>
          <w:rFonts w:ascii="Times New Roman" w:hAnsi="Times New Roman" w:eastAsia="Arial" w:cs="Times New Roman"/>
          <w:b w:val="0"/>
          <w:bCs w:val="0"/>
          <w:color w:val="222222"/>
        </w:rPr>
        <w:t>Post Third-Year Contract Renewal</w:t>
      </w:r>
    </w:p>
    <w:p w:rsidR="0E8B8F2E" w:rsidP="6CA4AE7E" w:rsidRDefault="0E8B8F2E" w14:paraId="023DDFCD" w14:textId="5EA9683B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color w:val="222222"/>
          <w:sz w:val="24"/>
          <w:szCs w:val="24"/>
        </w:rPr>
      </w:pPr>
      <w:r w:rsidRPr="6CA4AE7E" w:rsidR="6CA4AE7E">
        <w:rPr>
          <w:rFonts w:ascii="Times New Roman" w:hAnsi="Times New Roman" w:eastAsia="Arial" w:cs="Times New Roman"/>
          <w:b w:val="1"/>
          <w:bCs w:val="1"/>
          <w:color w:val="222222"/>
        </w:rPr>
        <w:t>Associate Professors:</w:t>
      </w:r>
      <w:r w:rsidRPr="6CA4AE7E" w:rsidR="6CA4AE7E">
        <w:rPr>
          <w:rFonts w:ascii="Times New Roman" w:hAnsi="Times New Roman" w:eastAsia="Arial" w:cs="Times New Roman"/>
          <w:color w:val="222222"/>
        </w:rPr>
        <w:t xml:space="preserve"> Promoted between AY 20-21 and AY 22-23.</w:t>
      </w:r>
    </w:p>
    <w:p w:rsidR="049D8904" w:rsidP="049D8904" w:rsidRDefault="049D8904" w14:paraId="1063F32C" w14:textId="45C3EEF4">
      <w:pPr>
        <w:pStyle w:val="Normal"/>
        <w:bidi w:val="0"/>
        <w:spacing w:before="0" w:beforeAutospacing="off" w:after="0" w:afterAutospacing="off" w:line="259" w:lineRule="auto"/>
        <w:ind w:left="0" w:right="0" w:firstLine="0"/>
        <w:jc w:val="left"/>
        <w:rPr>
          <w:rFonts w:ascii="Times New Roman" w:hAnsi="Times New Roman" w:eastAsia="Arial" w:cs="Times New Roman"/>
          <w:b w:val="0"/>
          <w:bCs w:val="0"/>
          <w:color w:val="222222"/>
        </w:rPr>
      </w:pPr>
    </w:p>
    <w:p w:rsidRPr="003752D3" w:rsidR="003752D3" w:rsidP="003752D3" w:rsidRDefault="003752D3" w14:paraId="201D386C" w14:textId="77777777">
      <w:pPr>
        <w:rPr>
          <w:rFonts w:ascii="Times New Roman" w:hAnsi="Times New Roman" w:eastAsia="Arial" w:cs="Times New Roman"/>
          <w:color w:val="000000"/>
          <w:sz w:val="22"/>
          <w:szCs w:val="22"/>
        </w:rPr>
      </w:pPr>
      <w:r w:rsidRPr="0E8B8F2E" w:rsidR="0E8B8F2E">
        <w:rPr>
          <w:rFonts w:ascii="Times New Roman" w:hAnsi="Times New Roman" w:eastAsia="Arial" w:cs="Times New Roman"/>
          <w:b w:val="1"/>
          <w:bCs w:val="1"/>
          <w:color w:val="222222"/>
        </w:rPr>
        <w:t>Award Support(s):</w:t>
      </w:r>
      <w:r w:rsidRPr="0E8B8F2E" w:rsidR="0E8B8F2E">
        <w:rPr>
          <w:rFonts w:ascii="Times New Roman" w:hAnsi="Times New Roman" w:eastAsia="Arial" w:cs="Times New Roman"/>
          <w:color w:val="222222"/>
        </w:rPr>
        <w:t> </w:t>
      </w:r>
    </w:p>
    <w:p w:rsidR="0E8B8F2E" w:rsidP="0E8B8F2E" w:rsidRDefault="0E8B8F2E" w14:paraId="4DE3F8F5" w14:textId="64FB3C7E">
      <w:pPr>
        <w:pStyle w:val="Normal"/>
        <w:rPr>
          <w:rFonts w:ascii="Times New Roman" w:hAnsi="Times New Roman" w:eastAsia="Arial" w:cs="Times New Roman"/>
          <w:color w:val="222222"/>
        </w:rPr>
      </w:pPr>
      <w:r w:rsidRPr="3C1FB44D" w:rsidR="3C1FB44D">
        <w:rPr>
          <w:rFonts w:ascii="Times New Roman" w:hAnsi="Times New Roman" w:eastAsia="Arial" w:cs="Times New Roman"/>
          <w:color w:val="222222"/>
        </w:rPr>
        <w:t>Faculty should request the type of support needed to accelerate their research. Examples, might include, but are not limited to:</w:t>
      </w:r>
    </w:p>
    <w:p w:rsidRPr="003752D3" w:rsidR="003752D3" w:rsidP="003752D3" w:rsidRDefault="003752D3" w14:paraId="1C0A4BB9" w14:textId="77777777" w14:noSpellErr="1">
      <w:pPr>
        <w:rPr>
          <w:rFonts w:ascii="Times New Roman" w:hAnsi="Times New Roman" w:eastAsia="Arial" w:cs="Times New Roman"/>
          <w:color w:val="000000"/>
          <w:sz w:val="22"/>
          <w:szCs w:val="22"/>
        </w:rPr>
      </w:pPr>
    </w:p>
    <w:p w:rsidR="049D8904" w:rsidP="61EBB201" w:rsidRDefault="049D8904" w14:paraId="545C214E" w14:textId="4B8D80A6">
      <w:pPr>
        <w:pStyle w:val="ListParagraph"/>
        <w:numPr>
          <w:ilvl w:val="0"/>
          <w:numId w:val="9"/>
        </w:numPr>
        <w:rPr>
          <w:rFonts w:ascii="Cambria" w:hAnsi="Cambria" w:eastAsia="Cambria" w:cs="Cambria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61EBB201" w:rsidR="61EBB201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Course release </w:t>
      </w:r>
    </w:p>
    <w:p w:rsidR="049D8904" w:rsidP="049D8904" w:rsidRDefault="049D8904" w14:paraId="197C9C44" w14:textId="75774952">
      <w:pPr>
        <w:pStyle w:val="ListParagraph"/>
        <w:numPr>
          <w:ilvl w:val="0"/>
          <w:numId w:val="9"/>
        </w:numPr>
        <w:rPr>
          <w:color w:val="000000" w:themeColor="text1" w:themeTint="FF" w:themeShade="FF"/>
          <w:sz w:val="24"/>
          <w:szCs w:val="24"/>
        </w:rPr>
      </w:pPr>
      <w:r w:rsidRPr="61EBB201" w:rsidR="61EBB201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GA/RA support </w:t>
      </w:r>
    </w:p>
    <w:p w:rsidR="049D8904" w:rsidP="049D8904" w:rsidRDefault="049D8904" w14:paraId="53A89656" w14:textId="57B58400">
      <w:pPr>
        <w:pStyle w:val="ListParagraph"/>
        <w:numPr>
          <w:ilvl w:val="0"/>
          <w:numId w:val="9"/>
        </w:numPr>
        <w:rPr>
          <w:color w:val="000000" w:themeColor="text1" w:themeTint="FF" w:themeShade="FF"/>
          <w:sz w:val="24"/>
          <w:szCs w:val="24"/>
        </w:rPr>
      </w:pPr>
      <w:r w:rsidRPr="049D8904" w:rsidR="049D8904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Grant Writing Support</w:t>
      </w:r>
    </w:p>
    <w:p w:rsidR="049D8904" w:rsidP="049D8904" w:rsidRDefault="049D8904" w14:paraId="0E34ACA2" w14:textId="0139271E">
      <w:pPr>
        <w:pStyle w:val="ListParagraph"/>
        <w:numPr>
          <w:ilvl w:val="0"/>
          <w:numId w:val="9"/>
        </w:numPr>
        <w:rPr>
          <w:color w:val="000000" w:themeColor="text1" w:themeTint="FF" w:themeShade="FF"/>
          <w:sz w:val="24"/>
          <w:szCs w:val="24"/>
        </w:rPr>
      </w:pPr>
      <w:r w:rsidRPr="049D8904" w:rsidR="049D8904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Research Writing Support </w:t>
      </w:r>
    </w:p>
    <w:p w:rsidRPr="003752D3" w:rsidR="003752D3" w:rsidP="00A42BC3" w:rsidRDefault="003752D3" w14:paraId="4EA20166" w14:textId="77777777">
      <w:pPr>
        <w:rPr>
          <w:rFonts w:ascii="Times New Roman" w:hAnsi="Times New Roman" w:eastAsia="Times New Roman" w:cs="Times New Roman"/>
          <w:b/>
          <w:iCs/>
          <w:color w:val="222222"/>
        </w:rPr>
      </w:pPr>
    </w:p>
    <w:p w:rsidR="003752D3" w:rsidP="00A42BC3" w:rsidRDefault="003752D3" w14:paraId="723CA88A" w14:textId="77777777">
      <w:pPr>
        <w:rPr>
          <w:rFonts w:ascii="Times New Roman" w:hAnsi="Times New Roman" w:eastAsia="Times New Roman" w:cs="Times New Roman"/>
          <w:b/>
          <w:iCs/>
          <w:color w:val="222222"/>
        </w:rPr>
      </w:pPr>
      <w:r w:rsidRPr="003752D3">
        <w:rPr>
          <w:rFonts w:ascii="Times New Roman" w:hAnsi="Times New Roman" w:eastAsia="Times New Roman" w:cs="Times New Roman"/>
          <w:b/>
          <w:iCs/>
          <w:color w:val="222222"/>
        </w:rPr>
        <w:t>Application</w:t>
      </w:r>
      <w:r w:rsidRPr="003752D3" w:rsidR="00A42BC3">
        <w:rPr>
          <w:rFonts w:ascii="Times New Roman" w:hAnsi="Times New Roman" w:eastAsia="Times New Roman" w:cs="Times New Roman"/>
          <w:b/>
          <w:iCs/>
          <w:color w:val="222222"/>
        </w:rPr>
        <w:t xml:space="preserve"> Requirements:</w:t>
      </w:r>
    </w:p>
    <w:p w:rsidRPr="003752D3" w:rsidR="00A42BC3" w:rsidP="3C1FB44D" w:rsidRDefault="00A42BC3" w14:paraId="6454B021" w14:textId="1D377148">
      <w:pPr>
        <w:rPr>
          <w:rFonts w:ascii="Times New Roman" w:hAnsi="Times New Roman" w:eastAsia="Times New Roman" w:cs="Times New Roman"/>
          <w:color w:val="222222"/>
        </w:rPr>
      </w:pPr>
      <w:r w:rsidRPr="3C1FB44D" w:rsidR="3C1FB44D">
        <w:rPr>
          <w:rFonts w:ascii="Times New Roman" w:hAnsi="Times New Roman" w:eastAsia="Times New Roman" w:cs="Times New Roman"/>
          <w:color w:val="222222"/>
        </w:rPr>
        <w:t xml:space="preserve">Eligible faculty members must complete and submit a </w:t>
      </w:r>
      <w:hyperlink r:id="R87ed4bfba0d043ea">
        <w:r w:rsidRPr="3C1FB44D" w:rsidR="3C1FB44D">
          <w:rPr>
            <w:rStyle w:val="Hyperlink"/>
            <w:rFonts w:ascii="Times New Roman" w:hAnsi="Times New Roman" w:eastAsia="Times New Roman" w:cs="Times New Roman"/>
          </w:rPr>
          <w:t>Research Acceleration Plan form</w:t>
        </w:r>
      </w:hyperlink>
      <w:r w:rsidRPr="3C1FB44D" w:rsidR="3C1FB44D">
        <w:rPr>
          <w:rFonts w:ascii="Times New Roman" w:hAnsi="Times New Roman" w:eastAsia="Times New Roman" w:cs="Times New Roman"/>
          <w:color w:val="222222"/>
        </w:rPr>
        <w:t xml:space="preserve">. On this form, applicants are asked to provide the following information: </w:t>
      </w:r>
    </w:p>
    <w:p w:rsidRPr="003752D3" w:rsidR="00A42BC3" w:rsidP="00A42BC3" w:rsidRDefault="00A42BC3" w14:paraId="1FF5CBCA" w14:textId="77777777">
      <w:pPr>
        <w:pStyle w:val="ListParagraph"/>
        <w:rPr>
          <w:rFonts w:ascii="Times New Roman" w:hAnsi="Times New Roman" w:eastAsia="Times New Roman" w:cs="Times New Roman"/>
          <w:iCs/>
          <w:color w:val="222222"/>
        </w:rPr>
      </w:pPr>
    </w:p>
    <w:p w:rsidRPr="003752D3" w:rsidR="003752D3" w:rsidP="0E8B8F2E" w:rsidRDefault="003752D3" w14:paraId="622C302A" w14:textId="70C83A23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i w:val="1"/>
          <w:iCs w:val="1"/>
          <w:color w:val="222222"/>
        </w:rPr>
      </w:pPr>
      <w:r w:rsidRPr="0E8B8F2E" w:rsidR="0E8B8F2E">
        <w:rPr>
          <w:rFonts w:ascii="Times New Roman" w:hAnsi="Times New Roman" w:eastAsia="Times New Roman" w:cs="Times New Roman"/>
          <w:color w:val="222222"/>
        </w:rPr>
        <w:t>Current CV</w:t>
      </w:r>
    </w:p>
    <w:p w:rsidRPr="00A531B7" w:rsidR="00A42BC3" w:rsidP="00A531B7" w:rsidRDefault="003752D3" w14:paraId="6132A509" w14:textId="22AEA6B1">
      <w:pPr>
        <w:numPr>
          <w:ilvl w:val="1"/>
          <w:numId w:val="2"/>
        </w:numPr>
        <w:rPr>
          <w:rFonts w:ascii="Times New Roman" w:hAnsi="Times New Roman" w:eastAsia="Arial" w:cs="Times New Roman"/>
          <w:color w:val="222222"/>
        </w:rPr>
      </w:pPr>
      <w:r w:rsidRPr="0E8B8F2E" w:rsidR="0E8B8F2E">
        <w:rPr>
          <w:rFonts w:ascii="Times New Roman" w:hAnsi="Times New Roman" w:eastAsia="Arial" w:cs="Times New Roman"/>
          <w:color w:val="222222"/>
        </w:rPr>
        <w:t xml:space="preserve">1-2-page </w:t>
      </w:r>
      <w:r w:rsidRPr="0E8B8F2E" w:rsidR="0E8B8F2E">
        <w:rPr>
          <w:rFonts w:ascii="Times New Roman" w:hAnsi="Times New Roman" w:eastAsia="Arial" w:cs="Times New Roman"/>
          <w:i w:val="1"/>
          <w:iCs w:val="1"/>
          <w:color w:val="222222"/>
        </w:rPr>
        <w:t>Self-Assessment </w:t>
      </w:r>
      <w:r w:rsidRPr="0E8B8F2E" w:rsidR="0E8B8F2E">
        <w:rPr>
          <w:rFonts w:ascii="Times New Roman" w:hAnsi="Times New Roman" w:eastAsia="Arial" w:cs="Times New Roman"/>
          <w:color w:val="222222"/>
        </w:rPr>
        <w:t>of their career trajectory toward associate professor that includes a detailed</w:t>
      </w:r>
      <w:r w:rsidRPr="0E8B8F2E" w:rsidR="0E8B8F2E">
        <w:rPr>
          <w:rFonts w:ascii="Times New Roman" w:hAnsi="Times New Roman" w:eastAsia="Times New Roman" w:cs="Times New Roman"/>
          <w:color w:val="222222"/>
        </w:rPr>
        <w:t xml:space="preserve"> description of how the COVID-19 pandemic is/has impacting their research career.</w:t>
      </w:r>
    </w:p>
    <w:p w:rsidRPr="00A531B7" w:rsidR="003752D3" w:rsidP="0E8B8F2E" w:rsidRDefault="00A531B7" w14:paraId="3FF8BAAE" w14:textId="7311F78C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i w:val="1"/>
          <w:iCs w:val="1"/>
          <w:color w:val="222222"/>
        </w:rPr>
      </w:pPr>
      <w:r w:rsidRPr="0E8B8F2E" w:rsidR="0E8B8F2E">
        <w:rPr>
          <w:rFonts w:ascii="Times New Roman" w:hAnsi="Times New Roman" w:eastAsia="Times New Roman" w:cs="Times New Roman"/>
          <w:color w:val="222222"/>
        </w:rPr>
        <w:t xml:space="preserve">A </w:t>
      </w:r>
      <w:r w:rsidRPr="0E8B8F2E" w:rsidR="0E8B8F2E">
        <w:rPr>
          <w:rFonts w:ascii="Times New Roman" w:hAnsi="Times New Roman" w:eastAsia="Times New Roman" w:cs="Times New Roman"/>
          <w:i w:val="1"/>
          <w:iCs w:val="1"/>
          <w:color w:val="222222"/>
        </w:rPr>
        <w:t>Resource Request</w:t>
      </w:r>
      <w:r w:rsidRPr="0E8B8F2E" w:rsidR="0E8B8F2E">
        <w:rPr>
          <w:rFonts w:ascii="Times New Roman" w:hAnsi="Times New Roman" w:eastAsia="Times New Roman" w:cs="Times New Roman"/>
          <w:color w:val="222222"/>
        </w:rPr>
        <w:t xml:space="preserve"> that specifies which type of research support(s) they are requesting.</w:t>
      </w:r>
    </w:p>
    <w:p w:rsidRPr="003752D3" w:rsidR="00A42BC3" w:rsidP="0E8B8F2E" w:rsidRDefault="00A42BC3" w14:paraId="69509F18" w14:textId="1B8A1FCF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i w:val="1"/>
          <w:iCs w:val="1"/>
          <w:color w:val="222222"/>
        </w:rPr>
      </w:pPr>
      <w:r w:rsidRPr="0E8B8F2E" w:rsidR="0E8B8F2E">
        <w:rPr>
          <w:rFonts w:ascii="Times New Roman" w:hAnsi="Times New Roman" w:eastAsia="Times New Roman" w:cs="Times New Roman"/>
          <w:color w:val="222222"/>
        </w:rPr>
        <w:t>A research plan for Spring 2023-Fall 2023 that includes:</w:t>
      </w:r>
    </w:p>
    <w:p w:rsidRPr="003752D3" w:rsidR="00A42BC3" w:rsidP="00A42BC3" w:rsidRDefault="00A42BC3" w14:paraId="54F45D92" w14:textId="44DCD204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i/>
          <w:iCs/>
          <w:color w:val="222222"/>
        </w:rPr>
      </w:pPr>
      <w:r w:rsidRPr="003752D3">
        <w:rPr>
          <w:rFonts w:ascii="Times New Roman" w:hAnsi="Times New Roman" w:cs="Times New Roman"/>
          <w:color w:val="222222"/>
          <w:lang w:val="en"/>
        </w:rPr>
        <w:t>A list of clearly articulated objectives/goals that are directly connected to requested supports</w:t>
      </w:r>
      <w:r w:rsidRPr="003752D3" w:rsidR="003752D3">
        <w:rPr>
          <w:rFonts w:ascii="Times New Roman" w:hAnsi="Times New Roman" w:cs="Times New Roman"/>
          <w:color w:val="222222"/>
          <w:lang w:val="en"/>
        </w:rPr>
        <w:t>.</w:t>
      </w:r>
      <w:r w:rsidRPr="003752D3">
        <w:rPr>
          <w:rFonts w:ascii="Times New Roman" w:hAnsi="Times New Roman" w:cs="Times New Roman"/>
          <w:color w:val="222222"/>
          <w:lang w:val="en"/>
        </w:rPr>
        <w:t xml:space="preserve"> </w:t>
      </w:r>
    </w:p>
    <w:p w:rsidRPr="003752D3" w:rsidR="00A42BC3" w:rsidP="00A42BC3" w:rsidRDefault="00A42BC3" w14:paraId="3DB67B90" w14:textId="77777777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i/>
          <w:iCs/>
          <w:color w:val="222222"/>
        </w:rPr>
      </w:pPr>
      <w:r w:rsidRPr="003752D3">
        <w:rPr>
          <w:rFonts w:ascii="Times New Roman" w:hAnsi="Times New Roman" w:cs="Times New Roman"/>
          <w:color w:val="222222"/>
          <w:lang w:val="en"/>
        </w:rPr>
        <w:t>Defined activities to achieve goals/activities</w:t>
      </w:r>
    </w:p>
    <w:p w:rsidRPr="003752D3" w:rsidR="00A42BC3" w:rsidP="00A42BC3" w:rsidRDefault="00A42BC3" w14:paraId="1CAF0EC5" w14:textId="77777777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i/>
          <w:iCs/>
          <w:color w:val="222222"/>
        </w:rPr>
      </w:pPr>
      <w:r w:rsidRPr="003752D3">
        <w:rPr>
          <w:rFonts w:ascii="Times New Roman" w:hAnsi="Times New Roman" w:cs="Times New Roman"/>
          <w:color w:val="222222"/>
          <w:lang w:val="en"/>
        </w:rPr>
        <w:t>Calendar/timeline with benchmarks at intervals to assess progress</w:t>
      </w:r>
    </w:p>
    <w:p w:rsidRPr="003752D3" w:rsidR="003752D3" w:rsidP="003752D3" w:rsidRDefault="003752D3" w14:paraId="4B546AC0" w14:textId="77777777">
      <w:pPr>
        <w:pStyle w:val="ListParagraph"/>
        <w:ind w:left="2160"/>
        <w:rPr>
          <w:rFonts w:ascii="Times New Roman" w:hAnsi="Times New Roman" w:eastAsia="Times New Roman" w:cs="Times New Roman"/>
          <w:i/>
          <w:iCs/>
          <w:color w:val="222222"/>
        </w:rPr>
      </w:pPr>
    </w:p>
    <w:p w:rsidRPr="003752D3" w:rsidR="003752D3" w:rsidP="003752D3" w:rsidRDefault="003752D3" w14:paraId="57449046" w14:textId="48E0F9A3">
      <w:pPr>
        <w:numPr>
          <w:ilvl w:val="0"/>
          <w:numId w:val="2"/>
        </w:numPr>
        <w:rPr>
          <w:rFonts w:ascii="Times New Roman" w:hAnsi="Times New Roman" w:eastAsia="Arial" w:cs="Times New Roman"/>
          <w:color w:val="222222"/>
        </w:rPr>
      </w:pPr>
      <w:r w:rsidRPr="3C1FB44D" w:rsidR="3C1FB44D">
        <w:rPr>
          <w:rFonts w:ascii="Times New Roman" w:hAnsi="Times New Roman" w:eastAsia="Arial" w:cs="Times New Roman"/>
          <w:color w:val="222222"/>
        </w:rPr>
        <w:t>A </w:t>
      </w:r>
      <w:r w:rsidRPr="3C1FB44D" w:rsidR="3C1FB44D">
        <w:rPr>
          <w:rFonts w:ascii="Times New Roman" w:hAnsi="Times New Roman" w:eastAsia="Arial" w:cs="Times New Roman"/>
          <w:b w:val="1"/>
          <w:bCs w:val="1"/>
          <w:color w:val="222222"/>
        </w:rPr>
        <w:t xml:space="preserve">Letter of Support </w:t>
      </w:r>
      <w:r w:rsidRPr="3C1FB44D" w:rsidR="3C1FB44D">
        <w:rPr>
          <w:rFonts w:ascii="Times New Roman" w:hAnsi="Times New Roman" w:eastAsia="Arial" w:cs="Times New Roman"/>
          <w:color w:val="222222"/>
        </w:rPr>
        <w:t xml:space="preserve">from department Chair/Program Director submitted to the </w:t>
      </w:r>
      <w:hyperlink r:id="Re8cff2d0328340da">
        <w:r w:rsidRPr="3C1FB44D" w:rsidR="3C1FB44D">
          <w:rPr>
            <w:rStyle w:val="Hyperlink"/>
            <w:rFonts w:ascii="Times New Roman" w:hAnsi="Times New Roman" w:eastAsia="Arial" w:cs="Times New Roman"/>
          </w:rPr>
          <w:t>Chair Google Form.</w:t>
        </w:r>
      </w:hyperlink>
      <w:r w:rsidRPr="3C1FB44D" w:rsidR="3C1FB44D">
        <w:rPr>
          <w:rFonts w:ascii="Times New Roman" w:hAnsi="Times New Roman" w:eastAsia="Arial" w:cs="Times New Roman"/>
          <w:color w:val="222222"/>
        </w:rPr>
        <w:t xml:space="preserve"> On this form, Chairs/Directors are asked to provide the following information:</w:t>
      </w:r>
    </w:p>
    <w:p w:rsidRPr="003752D3" w:rsidR="003752D3" w:rsidP="003752D3" w:rsidRDefault="003752D3" w14:paraId="7C5FAE3C" w14:textId="70FACC3D">
      <w:pPr>
        <w:numPr>
          <w:ilvl w:val="1"/>
          <w:numId w:val="2"/>
        </w:numPr>
        <w:rPr>
          <w:rFonts w:ascii="Times New Roman" w:hAnsi="Times New Roman" w:eastAsia="Arial" w:cs="Times New Roman"/>
          <w:color w:val="222222"/>
        </w:rPr>
      </w:pPr>
      <w:r w:rsidRPr="3C1FB44D" w:rsidR="3C1FB44D">
        <w:rPr>
          <w:rFonts w:ascii="Times New Roman" w:hAnsi="Times New Roman" w:eastAsia="Arial" w:cs="Times New Roman"/>
          <w:color w:val="222222"/>
        </w:rPr>
        <w:t>Confirm review and indicate support of the research acceleration plan</w:t>
      </w:r>
    </w:p>
    <w:p w:rsidR="0E8B8F2E" w:rsidP="3C1FB44D" w:rsidRDefault="0E8B8F2E" w14:paraId="29E2AD5F" w14:textId="523DD328">
      <w:pPr>
        <w:pStyle w:val="Normal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color w:val="222222"/>
          <w:sz w:val="24"/>
          <w:szCs w:val="24"/>
        </w:rPr>
      </w:pPr>
      <w:r w:rsidRPr="3C1FB44D" w:rsidR="3C1FB44D">
        <w:rPr>
          <w:rFonts w:ascii="Times New Roman" w:hAnsi="Times New Roman" w:eastAsia="Arial" w:cs="Times New Roman"/>
          <w:color w:val="222222"/>
        </w:rPr>
        <w:t xml:space="preserve">Delineate how the proposed research acceleration plan supports the participant’s research development. </w:t>
      </w:r>
    </w:p>
    <w:p w:rsidRPr="003752D3" w:rsidR="00A42BC3" w:rsidP="0E8B8F2E" w:rsidRDefault="00A42BC3" w14:paraId="7221D07C" w14:textId="126E7DB6">
      <w:pPr>
        <w:pStyle w:val="ListParagraph"/>
        <w:ind w:left="1440"/>
        <w:rPr>
          <w:rFonts w:ascii="Cambria" w:hAnsi="Cambria" w:eastAsia="Cambria" w:cs=""/>
          <w:i w:val="1"/>
          <w:iCs w:val="1"/>
          <w:color w:val="222222"/>
        </w:rPr>
      </w:pPr>
    </w:p>
    <w:p w:rsidR="00A531B7" w:rsidP="003752D3" w:rsidRDefault="003752D3" w14:paraId="2F4BA516" w14:textId="05FDF554">
      <w:pPr>
        <w:rPr>
          <w:rFonts w:ascii="Times New Roman" w:hAnsi="Times New Roman" w:eastAsia="Times New Roman" w:cs="Times New Roman"/>
          <w:iCs/>
          <w:color w:val="222222"/>
        </w:rPr>
      </w:pPr>
      <w:r w:rsidRPr="00A531B7">
        <w:rPr>
          <w:rFonts w:ascii="Times New Roman" w:hAnsi="Times New Roman" w:eastAsia="Times New Roman" w:cs="Times New Roman"/>
          <w:b/>
          <w:iCs/>
          <w:color w:val="222222"/>
        </w:rPr>
        <w:t>Application Evaluation and Funding</w:t>
      </w:r>
      <w:r w:rsidR="00A531B7">
        <w:rPr>
          <w:rFonts w:ascii="Times New Roman" w:hAnsi="Times New Roman" w:eastAsia="Times New Roman" w:cs="Times New Roman"/>
          <w:b/>
          <w:iCs/>
          <w:color w:val="222222"/>
        </w:rPr>
        <w:t xml:space="preserve"> Timeline</w:t>
      </w:r>
      <w:r w:rsidRPr="00A531B7">
        <w:rPr>
          <w:rFonts w:ascii="Times New Roman" w:hAnsi="Times New Roman" w:eastAsia="Times New Roman" w:cs="Times New Roman"/>
          <w:b/>
          <w:iCs/>
          <w:color w:val="222222"/>
        </w:rPr>
        <w:t>:</w:t>
      </w:r>
      <w:r w:rsidRPr="003752D3">
        <w:rPr>
          <w:rFonts w:ascii="Times New Roman" w:hAnsi="Times New Roman" w:eastAsia="Times New Roman" w:cs="Times New Roman"/>
          <w:iCs/>
          <w:color w:val="222222"/>
        </w:rPr>
        <w:t xml:space="preserve"> </w:t>
      </w:r>
    </w:p>
    <w:p w:rsidRPr="003752D3" w:rsidR="003752D3" w:rsidP="049D8904" w:rsidRDefault="003752D3" w14:paraId="66A84FA9" w14:textId="77ED265B">
      <w:pPr>
        <w:rPr>
          <w:rFonts w:ascii="Times New Roman" w:hAnsi="Times New Roman" w:eastAsia="Times New Roman" w:cs="Times New Roman"/>
          <w:color w:val="222222"/>
        </w:rPr>
      </w:pPr>
      <w:r w:rsidRPr="049D8904" w:rsidR="049D8904">
        <w:rPr>
          <w:rFonts w:ascii="Times New Roman" w:hAnsi="Times New Roman" w:eastAsia="Times New Roman" w:cs="Times New Roman"/>
          <w:color w:val="222222"/>
        </w:rPr>
        <w:t xml:space="preserve">Submitted plans will be reviewed and approved each Dean in consultation with the Provost's Office. </w:t>
      </w:r>
    </w:p>
    <w:p w:rsidRPr="003752D3" w:rsidR="003752D3" w:rsidP="049D8904" w:rsidRDefault="003752D3" w14:paraId="4A194D32" w14:textId="5CABA360">
      <w:pPr>
        <w:pStyle w:val="Normal"/>
        <w:rPr>
          <w:rFonts w:ascii="Times New Roman" w:hAnsi="Times New Roman" w:eastAsia="Times New Roman" w:cs="Times New Roman"/>
          <w:color w:val="222222"/>
        </w:rPr>
      </w:pPr>
      <w:r w:rsidRPr="049D8904" w:rsidR="049D8904">
        <w:rPr>
          <w:rFonts w:ascii="Times New Roman" w:hAnsi="Times New Roman" w:eastAsia="Times New Roman" w:cs="Times New Roman"/>
          <w:color w:val="222222"/>
        </w:rPr>
        <w:t xml:space="preserve">Plans will be evaluated using the following criteria: </w:t>
      </w:r>
    </w:p>
    <w:p w:rsidRPr="003752D3" w:rsidR="003752D3" w:rsidP="003752D3" w:rsidRDefault="003752D3" w14:paraId="47B36349" w14:textId="77777777">
      <w:pPr>
        <w:rPr>
          <w:rFonts w:ascii="Times New Roman" w:hAnsi="Times New Roman" w:eastAsia="Times New Roman" w:cs="Times New Roman"/>
          <w:iCs/>
          <w:color w:val="222222"/>
        </w:rPr>
      </w:pPr>
    </w:p>
    <w:p w:rsidRPr="003752D3" w:rsidR="003752D3" w:rsidP="049D8904" w:rsidRDefault="003752D3" w14:paraId="47F4C57B" w14:textId="17335286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color w:val="222222"/>
        </w:rPr>
      </w:pPr>
      <w:r w:rsidRPr="43D80721" w:rsidR="43D80721">
        <w:rPr>
          <w:rFonts w:ascii="Times New Roman" w:hAnsi="Times New Roman" w:eastAsia="Times New Roman" w:cs="Times New Roman"/>
          <w:color w:val="222222"/>
        </w:rPr>
        <w:t>Severity of COVID-19 disruption on the research career of the faculty member.</w:t>
      </w:r>
    </w:p>
    <w:p w:rsidRPr="003752D3" w:rsidR="003752D3" w:rsidP="049D8904" w:rsidRDefault="003752D3" w14:paraId="1448D0FC" w14:textId="4794D1B5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color w:val="222222"/>
        </w:rPr>
      </w:pPr>
      <w:r w:rsidRPr="0E8B8F2E" w:rsidR="0E8B8F2E">
        <w:rPr>
          <w:rFonts w:ascii="Times New Roman" w:hAnsi="Times New Roman" w:eastAsia="Times New Roman" w:cs="Times New Roman"/>
          <w:color w:val="222222"/>
        </w:rPr>
        <w:t>Likelihood that the goals, objectives, and activities outlined in the plan will increase the research career of the faculty member.</w:t>
      </w:r>
    </w:p>
    <w:p w:rsidRPr="00A531B7" w:rsidR="003752D3" w:rsidP="049D8904" w:rsidRDefault="003752D3" w14:paraId="3598E134" w14:textId="27C3C027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color w:val="222222"/>
        </w:rPr>
      </w:pPr>
      <w:r w:rsidRPr="049D8904" w:rsidR="049D8904">
        <w:rPr>
          <w:rFonts w:ascii="Times New Roman" w:hAnsi="Times New Roman" w:eastAsia="Times New Roman" w:cs="Times New Roman"/>
          <w:color w:val="222222"/>
        </w:rPr>
        <w:t>Readiness of faculty member to implement plan.</w:t>
      </w:r>
    </w:p>
    <w:p w:rsidRPr="00A531B7" w:rsidR="003752D3" w:rsidP="049D8904" w:rsidRDefault="003752D3" w14:paraId="4BB1A2A6" w14:textId="7D3E7427">
      <w:pPr>
        <w:pStyle w:val="ListParagraph"/>
        <w:numPr>
          <w:ilvl w:val="0"/>
          <w:numId w:val="2"/>
        </w:numPr>
        <w:rPr>
          <w:color w:val="222222"/>
        </w:rPr>
      </w:pPr>
      <w:r w:rsidRPr="049D8904" w:rsidR="049D8904">
        <w:rPr>
          <w:rFonts w:ascii="Times New Roman" w:hAnsi="Times New Roman" w:eastAsia="Times New Roman" w:cs="Times New Roman"/>
          <w:color w:val="222222"/>
        </w:rPr>
        <w:t>Chair/Director commitment to support the faculty member to implement their plan.</w:t>
      </w:r>
    </w:p>
    <w:p w:rsidRPr="00A531B7" w:rsidR="003752D3" w:rsidP="0E8B8F2E" w:rsidRDefault="003752D3" w14:paraId="59603187" w14:textId="7C486DB8">
      <w:pPr>
        <w:pStyle w:val="Normal"/>
        <w:ind/>
        <w:rPr>
          <w:rFonts w:ascii="Cambria" w:hAnsi="Cambria" w:eastAsia="Cambria" w:cs=""/>
          <w:color w:val="222222"/>
        </w:rPr>
      </w:pPr>
    </w:p>
    <w:p w:rsidRPr="00A531B7" w:rsidR="003752D3" w:rsidP="049D8904" w:rsidRDefault="003752D3" w14:paraId="5E3176C9" w14:textId="01612E69">
      <w:pPr>
        <w:pStyle w:val="Normal"/>
        <w:ind w:left="0"/>
        <w:rPr>
          <w:rFonts w:ascii="Times New Roman" w:hAnsi="Times New Roman" w:eastAsia="Arial" w:cs="Times New Roman"/>
          <w:color w:val="222222"/>
        </w:rPr>
      </w:pPr>
      <w:r w:rsidRPr="049D8904" w:rsidR="049D8904">
        <w:rPr>
          <w:rFonts w:ascii="Times New Roman" w:hAnsi="Times New Roman" w:eastAsia="Arial" w:cs="Times New Roman"/>
          <w:b w:val="1"/>
          <w:bCs w:val="1"/>
          <w:color w:val="222222"/>
        </w:rPr>
        <w:t xml:space="preserve">Deadline and Award Announcements: </w:t>
      </w:r>
    </w:p>
    <w:p w:rsidRPr="00A531B7" w:rsidR="003752D3" w:rsidP="00A531B7" w:rsidRDefault="003752D3" w14:paraId="2AA6E3E6" w14:textId="77777777">
      <w:pPr>
        <w:rPr>
          <w:rFonts w:ascii="Times New Roman" w:hAnsi="Times New Roman" w:eastAsia="Arial" w:cs="Times New Roman"/>
          <w:color w:val="222222"/>
        </w:rPr>
      </w:pPr>
    </w:p>
    <w:p w:rsidRPr="00A531B7" w:rsidR="003752D3" w:rsidP="3C1FB44D" w:rsidRDefault="003752D3" w14:paraId="0D73A496" w14:textId="2B59AFE9">
      <w:pPr>
        <w:pStyle w:val="Normal"/>
        <w:rPr>
          <w:rFonts w:ascii="Times New Roman" w:hAnsi="Times New Roman" w:eastAsia="Arial" w:cs="Times New Roman"/>
          <w:color w:val="222222"/>
        </w:rPr>
      </w:pPr>
      <w:r w:rsidRPr="202187BE" w:rsidR="202187BE">
        <w:rPr>
          <w:rFonts w:ascii="Times New Roman" w:hAnsi="Times New Roman" w:eastAsia="Arial" w:cs="Times New Roman"/>
          <w:color w:val="222222"/>
        </w:rPr>
        <w:t>The deadline for submitting application materials is Friday, December 2, 2022.</w:t>
      </w:r>
      <w:r w:rsidRPr="202187BE" w:rsidR="202187BE">
        <w:rPr>
          <w:rFonts w:ascii="Times New Roman" w:hAnsi="Times New Roman" w:eastAsia="Arial" w:cs="Times New Roman"/>
          <w:b w:val="1"/>
          <w:bCs w:val="1"/>
          <w:color w:val="222222"/>
        </w:rPr>
        <w:t xml:space="preserve"> </w:t>
      </w:r>
      <w:r w:rsidRPr="202187BE" w:rsidR="202187BE">
        <w:rPr>
          <w:rFonts w:ascii="Times New Roman" w:hAnsi="Times New Roman" w:eastAsia="Arial" w:cs="Times New Roman"/>
          <w:color w:val="222222"/>
        </w:rPr>
        <w:t xml:space="preserve">Applications should be submitted through the </w:t>
      </w:r>
      <w:hyperlink r:id="R8f42db4d9c7d427d">
        <w:r w:rsidRPr="202187BE" w:rsidR="202187BE">
          <w:rPr>
            <w:rStyle w:val="Hyperlink"/>
            <w:rFonts w:ascii="Times New Roman" w:hAnsi="Times New Roman" w:eastAsia="Times New Roman" w:cs="Times New Roman"/>
          </w:rPr>
          <w:t>Research Acceleration Plan form.</w:t>
        </w:r>
      </w:hyperlink>
      <w:r w:rsidRPr="202187BE" w:rsidR="202187BE">
        <w:rPr>
          <w:rFonts w:ascii="Times New Roman" w:hAnsi="Times New Roman" w:eastAsia="Arial" w:cs="Times New Roman"/>
          <w:color w:val="222222"/>
        </w:rPr>
        <w:t xml:space="preserve"> Awards will be announced at the beginning of the Spring 2023 Semester. This announcement will notify awardees and the department chair/director. The Dean’s Office with provide information about the financial processes.</w:t>
      </w:r>
    </w:p>
    <w:p w:rsidR="3C1FB44D" w:rsidP="3C1FB44D" w:rsidRDefault="3C1FB44D" w14:paraId="07802521" w14:textId="3136AD7A">
      <w:pPr>
        <w:pStyle w:val="Normal"/>
        <w:rPr>
          <w:rFonts w:ascii="Times New Roman" w:hAnsi="Times New Roman" w:eastAsia="Arial" w:cs="Times New Roman"/>
          <w:color w:val="222222"/>
        </w:rPr>
      </w:pPr>
    </w:p>
    <w:p w:rsidRPr="00A531B7" w:rsidR="003752D3" w:rsidP="00A531B7" w:rsidRDefault="003752D3" w14:paraId="287DD12E" w14:textId="1844ABB2">
      <w:pPr>
        <w:rPr>
          <w:rFonts w:ascii="Times New Roman" w:hAnsi="Times New Roman" w:eastAsia="Arial" w:cs="Times New Roman"/>
          <w:color w:val="222222"/>
        </w:rPr>
      </w:pPr>
      <w:r w:rsidRPr="00A531B7">
        <w:rPr>
          <w:rFonts w:ascii="Times New Roman" w:hAnsi="Times New Roman" w:eastAsia="Arial" w:cs="Times New Roman"/>
          <w:b/>
          <w:color w:val="222222"/>
        </w:rPr>
        <w:t>Award</w:t>
      </w:r>
      <w:r w:rsidR="00A531B7">
        <w:rPr>
          <w:rFonts w:ascii="Times New Roman" w:hAnsi="Times New Roman" w:eastAsia="Arial" w:cs="Times New Roman"/>
          <w:b/>
          <w:color w:val="222222"/>
        </w:rPr>
        <w:t xml:space="preserve"> Reporting</w:t>
      </w:r>
      <w:r w:rsidRPr="00A531B7">
        <w:rPr>
          <w:rFonts w:ascii="Times New Roman" w:hAnsi="Times New Roman" w:eastAsia="Arial" w:cs="Times New Roman"/>
          <w:b/>
          <w:color w:val="222222"/>
        </w:rPr>
        <w:t xml:space="preserve"> Requirements: </w:t>
      </w:r>
    </w:p>
    <w:p w:rsidRPr="003752D3" w:rsidR="003752D3" w:rsidP="00A531B7" w:rsidRDefault="003752D3" w14:paraId="7DCE9E82" w14:textId="77777777">
      <w:pPr>
        <w:pStyle w:val="ListParagraph"/>
        <w:rPr>
          <w:rFonts w:ascii="Times New Roman" w:hAnsi="Times New Roman" w:eastAsia="Arial" w:cs="Times New Roman"/>
          <w:color w:val="222222"/>
        </w:rPr>
      </w:pPr>
    </w:p>
    <w:p w:rsidR="049D8904" w:rsidP="049D8904" w:rsidRDefault="049D8904" w14:paraId="355D131F" w14:textId="34787E40">
      <w:pPr>
        <w:rPr>
          <w:rFonts w:ascii="Times New Roman" w:hAnsi="Times New Roman" w:eastAsia="Arial" w:cs="Times New Roman"/>
          <w:color w:val="222222"/>
        </w:rPr>
      </w:pPr>
      <w:r w:rsidRPr="6D8FAFF2" w:rsidR="6D8FAFF2">
        <w:rPr>
          <w:rFonts w:ascii="Times New Roman" w:hAnsi="Times New Roman" w:eastAsia="Arial" w:cs="Times New Roman"/>
          <w:color w:val="222222"/>
        </w:rPr>
        <w:t>Participants will submit a progress assessment report at the end of each award year.  (Templates provided):</w:t>
      </w:r>
    </w:p>
    <w:p w:rsidR="049D8904" w:rsidP="5D0013C0" w:rsidRDefault="049D8904" w14:paraId="39A7A149" w14:textId="509ECDD2">
      <w:pPr>
        <w:pStyle w:val="Normal"/>
        <w:ind w:left="0"/>
        <w:rPr>
          <w:rFonts w:ascii="Times New Roman" w:hAnsi="Times New Roman" w:eastAsia="Arial" w:cs="Times New Roman"/>
          <w:color w:val="222222"/>
        </w:rPr>
      </w:pPr>
    </w:p>
    <w:p w:rsidR="049D8904" w:rsidP="049D8904" w:rsidRDefault="049D8904" w14:paraId="5637BC74" w14:textId="6ED49512">
      <w:pPr>
        <w:pStyle w:val="Normal"/>
        <w:rPr>
          <w:rFonts w:ascii="Times New Roman" w:hAnsi="Times New Roman" w:eastAsia="Arial" w:cs="Times New Roman"/>
          <w:color w:val="222222"/>
        </w:rPr>
      </w:pPr>
      <w:r w:rsidRPr="6D8FAFF2" w:rsidR="6D8FAFF2">
        <w:rPr>
          <w:rFonts w:ascii="Times New Roman" w:hAnsi="Times New Roman" w:eastAsia="Arial" w:cs="Times New Roman"/>
          <w:color w:val="222222"/>
        </w:rPr>
        <w:t>Chairs will be required to submit a progress assessment report for their faculty member at the end of each award year.  (Templates provided):</w:t>
      </w:r>
    </w:p>
    <w:p w:rsidR="049D8904" w:rsidP="049D8904" w:rsidRDefault="049D8904" w14:paraId="27CEB6BB" w14:textId="3D70F0C8">
      <w:pPr>
        <w:rPr>
          <w:rFonts w:ascii="Times New Roman" w:hAnsi="Times New Roman" w:eastAsia="Arial" w:cs="Times New Roman"/>
          <w:color w:val="222222"/>
        </w:rPr>
      </w:pPr>
    </w:p>
    <w:p w:rsidRPr="00A531B7" w:rsidR="003752D3" w:rsidP="00A531B7" w:rsidRDefault="003752D3" w14:paraId="7D175E9A" w14:textId="77777777">
      <w:pPr>
        <w:rPr>
          <w:rFonts w:ascii="Times New Roman" w:hAnsi="Times New Roman" w:eastAsia="Arial" w:cs="Times New Roman"/>
          <w:color w:val="222222"/>
        </w:rPr>
      </w:pPr>
    </w:p>
    <w:p w:rsidRPr="003752D3" w:rsidR="003752D3" w:rsidP="00A531B7" w:rsidRDefault="003752D3" w14:paraId="6BE4958D" w14:textId="77777777">
      <w:pPr>
        <w:pStyle w:val="ListParagraph"/>
        <w:rPr>
          <w:rFonts w:ascii="Times New Roman" w:hAnsi="Times New Roman" w:eastAsia="Arial" w:cs="Times New Roman"/>
          <w:color w:val="222222"/>
        </w:rPr>
      </w:pPr>
    </w:p>
    <w:p w:rsidRPr="003752D3" w:rsidR="003752D3" w:rsidP="00A531B7" w:rsidRDefault="003752D3" w14:paraId="261D7862" w14:textId="77777777">
      <w:pPr>
        <w:pStyle w:val="ListParagraph"/>
        <w:rPr>
          <w:rFonts w:ascii="Times New Roman" w:hAnsi="Times New Roman" w:eastAsia="Arial" w:cs="Times New Roman"/>
          <w:color w:val="222222"/>
          <w:sz w:val="22"/>
          <w:szCs w:val="22"/>
        </w:rPr>
      </w:pPr>
      <w:r w:rsidRPr="003752D3">
        <w:rPr>
          <w:rFonts w:ascii="Times New Roman" w:hAnsi="Times New Roman" w:eastAsia="Arial" w:cs="Times New Roman"/>
          <w:color w:val="222222"/>
        </w:rPr>
        <w:t> </w:t>
      </w:r>
    </w:p>
    <w:p w:rsidRPr="003752D3" w:rsidR="003752D3" w:rsidP="00A531B7" w:rsidRDefault="003752D3" w14:paraId="53A021AA" w14:textId="77777777">
      <w:pPr>
        <w:pStyle w:val="ListParagraph"/>
        <w:rPr>
          <w:rFonts w:ascii="Times New Roman" w:hAnsi="Times New Roman" w:cs="Times New Roman"/>
        </w:rPr>
      </w:pPr>
    </w:p>
    <w:p w:rsidR="00511220" w:rsidP="3C1FB44D" w:rsidRDefault="00511220" w14:paraId="7A92EC2B" w14:textId="7A532E4C">
      <w:pPr>
        <w:pStyle w:val="Normal"/>
        <w:rPr>
          <w:rFonts w:ascii="Times New Roman" w:hAnsi="Times New Roman" w:eastAsia="Times New Roman" w:cs="Times New Roman"/>
        </w:rPr>
      </w:pPr>
    </w:p>
    <w:sectPr w:rsidR="00511220" w:rsidSect="00D225F0">
      <w:headerReference w:type="default" r:id="rId14"/>
      <w:headerReference w:type="first" r:id="rId15"/>
      <w:footerReference w:type="first" r:id="rId16"/>
      <w:pgSz w:w="12240" w:h="15840" w:orient="portrait"/>
      <w:pgMar w:top="2790" w:right="1080" w:bottom="720" w:left="1080" w:header="720" w:footer="720" w:gutter="0"/>
      <w:cols w:space="720"/>
      <w:titlePg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19C" w:rsidP="00C33689" w:rsidRDefault="0083219C" w14:paraId="5BD87ADA" w14:textId="77777777">
      <w:r>
        <w:separator/>
      </w:r>
    </w:p>
  </w:endnote>
  <w:endnote w:type="continuationSeparator" w:id="0">
    <w:p w:rsidR="0083219C" w:rsidP="00C33689" w:rsidRDefault="0083219C" w14:paraId="31E93F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F9" w:rsidP="00EA61F9" w:rsidRDefault="00EA61F9" w14:paraId="75D385AF" w14:textId="6A631A88">
    <w:pPr>
      <w:pStyle w:val="Footer"/>
      <w:tabs>
        <w:tab w:val="clear" w:pos="4320"/>
        <w:tab w:val="clear" w:pos="8640"/>
        <w:tab w:val="left" w:pos="270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19C" w:rsidP="00C33689" w:rsidRDefault="0083219C" w14:paraId="22AFCCEA" w14:textId="77777777">
      <w:r>
        <w:separator/>
      </w:r>
    </w:p>
  </w:footnote>
  <w:footnote w:type="continuationSeparator" w:id="0">
    <w:p w:rsidR="0083219C" w:rsidP="00C33689" w:rsidRDefault="0083219C" w14:paraId="4F931FE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p w:rsidR="00EA61F9" w:rsidP="00EA61F9" w:rsidRDefault="00EA61F9" w14:paraId="4F0A73AB" w14:textId="5229B485">
    <w:pPr>
      <w:pStyle w:val="Header"/>
    </w:pPr>
    <w:r w:rsidRPr="00D225F0">
      <w:rPr>
        <w:noProof/>
      </w:rPr>
      <w:drawing>
        <wp:anchor distT="0" distB="0" distL="114300" distR="114300" simplePos="0" relativeHeight="251661312" behindDoc="0" locked="0" layoutInCell="1" allowOverlap="1" wp14:anchorId="24FF2FFB" wp14:editId="16342B05">
          <wp:simplePos x="0" y="0"/>
          <wp:positionH relativeFrom="column">
            <wp:posOffset>3887506</wp:posOffset>
          </wp:positionH>
          <wp:positionV relativeFrom="paragraph">
            <wp:posOffset>-10450</wp:posOffset>
          </wp:positionV>
          <wp:extent cx="2934970" cy="709930"/>
          <wp:effectExtent l="0" t="0" r="1143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-letterhead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934970" cy="70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p w:rsidR="00EA1231" w:rsidRDefault="00EA1231" w14:paraId="5C09BACE" w14:textId="2ACD4BEF">
    <w:pPr>
      <w:pStyle w:val="Header"/>
    </w:pPr>
    <w:r w:rsidRPr="00D225F0">
      <w:rPr>
        <w:noProof/>
      </w:rPr>
      <w:drawing>
        <wp:anchor distT="0" distB="0" distL="114300" distR="114300" simplePos="0" relativeHeight="251659264" behindDoc="0" locked="0" layoutInCell="1" allowOverlap="1" wp14:anchorId="51FF94E9" wp14:editId="53B0D21B">
          <wp:simplePos x="0" y="0"/>
          <wp:positionH relativeFrom="column">
            <wp:posOffset>3977640</wp:posOffset>
          </wp:positionH>
          <wp:positionV relativeFrom="paragraph">
            <wp:posOffset>-109220</wp:posOffset>
          </wp:positionV>
          <wp:extent cx="2934970" cy="709930"/>
          <wp:effectExtent l="0" t="0" r="1143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-letterhead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934970" cy="70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74A32E0"/>
    <w:multiLevelType w:val="hybridMultilevel"/>
    <w:tmpl w:val="469E76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BB1376"/>
    <w:multiLevelType w:val="multilevel"/>
    <w:tmpl w:val="A26EC01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C255C09"/>
    <w:multiLevelType w:val="hybridMultilevel"/>
    <w:tmpl w:val="1DDAB9A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477874"/>
    <w:multiLevelType w:val="hybridMultilevel"/>
    <w:tmpl w:val="CBB8C8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624665"/>
    <w:multiLevelType w:val="hybridMultilevel"/>
    <w:tmpl w:val="C75C8EF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65855D40"/>
    <w:multiLevelType w:val="hybridMultilevel"/>
    <w:tmpl w:val="685E3EAC"/>
    <w:lvl w:ilvl="0" w:tplc="6744F66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99B0B97"/>
    <w:multiLevelType w:val="hybridMultilevel"/>
    <w:tmpl w:val="DE8C29B4"/>
    <w:lvl w:ilvl="0" w:tplc="78AE3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243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89"/>
    <w:rsid w:val="000B18FD"/>
    <w:rsid w:val="000C3D92"/>
    <w:rsid w:val="001840B9"/>
    <w:rsid w:val="00261FBB"/>
    <w:rsid w:val="00292F46"/>
    <w:rsid w:val="002A25D9"/>
    <w:rsid w:val="002D1EA2"/>
    <w:rsid w:val="003752D3"/>
    <w:rsid w:val="00383A65"/>
    <w:rsid w:val="003F748D"/>
    <w:rsid w:val="0042164A"/>
    <w:rsid w:val="004276A7"/>
    <w:rsid w:val="004D5F04"/>
    <w:rsid w:val="00511220"/>
    <w:rsid w:val="005F7CE1"/>
    <w:rsid w:val="00634B2A"/>
    <w:rsid w:val="006B1C24"/>
    <w:rsid w:val="006B6C4F"/>
    <w:rsid w:val="007F90F3"/>
    <w:rsid w:val="0083219C"/>
    <w:rsid w:val="00871D37"/>
    <w:rsid w:val="008A7F06"/>
    <w:rsid w:val="009003D1"/>
    <w:rsid w:val="009B0397"/>
    <w:rsid w:val="00A42BC3"/>
    <w:rsid w:val="00A531B7"/>
    <w:rsid w:val="00AD1AC9"/>
    <w:rsid w:val="00C31613"/>
    <w:rsid w:val="00C33689"/>
    <w:rsid w:val="00C8087A"/>
    <w:rsid w:val="00D225F0"/>
    <w:rsid w:val="00D83B63"/>
    <w:rsid w:val="00D86104"/>
    <w:rsid w:val="00D97A0B"/>
    <w:rsid w:val="00DD56DD"/>
    <w:rsid w:val="00E14527"/>
    <w:rsid w:val="00EA1231"/>
    <w:rsid w:val="00EA61F9"/>
    <w:rsid w:val="00F918A4"/>
    <w:rsid w:val="049D8904"/>
    <w:rsid w:val="0E8B8F2E"/>
    <w:rsid w:val="202187BE"/>
    <w:rsid w:val="3C1FB44D"/>
    <w:rsid w:val="43D80721"/>
    <w:rsid w:val="484A3E69"/>
    <w:rsid w:val="5D0013C0"/>
    <w:rsid w:val="61EBB201"/>
    <w:rsid w:val="6CA4AE7E"/>
    <w:rsid w:val="6D8FAFF2"/>
    <w:rsid w:val="72531E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A7FE7"/>
  <w15:docId w15:val="{B1AFB1A3-96BC-2044-9D05-34A9E2FBEA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8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33689"/>
  </w:style>
  <w:style w:type="paragraph" w:styleId="Footer">
    <w:name w:val="footer"/>
    <w:basedOn w:val="Normal"/>
    <w:link w:val="FooterChar"/>
    <w:uiPriority w:val="99"/>
    <w:unhideWhenUsed/>
    <w:rsid w:val="00C3368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33689"/>
  </w:style>
  <w:style w:type="paragraph" w:styleId="BalloonText">
    <w:name w:val="Balloon Text"/>
    <w:basedOn w:val="Normal"/>
    <w:link w:val="BalloonTextChar"/>
    <w:uiPriority w:val="99"/>
    <w:semiHidden/>
    <w:unhideWhenUsed/>
    <w:rsid w:val="00C3368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336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C3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A42BC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34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B2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4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B2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34B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16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6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1F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microsoft.com/office/2011/relationships/people" Target="people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eader" Target="header2.xml" Id="rId15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header" Target="header1.xml" Id="rId14" /><Relationship Type="http://schemas.openxmlformats.org/officeDocument/2006/relationships/hyperlink" Target="https://forms.gle/6EXvP3wj3hzgLWUMA" TargetMode="External" Id="R87ed4bfba0d043ea" /><Relationship Type="http://schemas.openxmlformats.org/officeDocument/2006/relationships/hyperlink" Target="https://forms.gle/PYBufXW9gcxrnAJu5" TargetMode="External" Id="Re8cff2d0328340da" /><Relationship Type="http://schemas.openxmlformats.org/officeDocument/2006/relationships/hyperlink" Target="https://forms.gle/6EXvP3wj3hzgLWUMA" TargetMode="External" Id="R8f42db4d9c7d427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UMBC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Jim Lord</dc:creator>
  <keywords/>
  <dc:description/>
  <lastModifiedBy>Autumn Reed</lastModifiedBy>
  <revision>31</revision>
  <lastPrinted>2020-10-27T15:31:00.0000000Z</lastPrinted>
  <dcterms:created xsi:type="dcterms:W3CDTF">2020-10-23T14:49:00.0000000Z</dcterms:created>
  <dcterms:modified xsi:type="dcterms:W3CDTF">2022-09-22T14:17:11.4209016Z</dcterms:modified>
</coreProperties>
</file>